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B017" w14:textId="77777777" w:rsidR="00077D8F" w:rsidRDefault="008962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B4D4B" wp14:editId="0E60F20B">
                <wp:simplePos x="0" y="0"/>
                <wp:positionH relativeFrom="column">
                  <wp:posOffset>3596005</wp:posOffset>
                </wp:positionH>
                <wp:positionV relativeFrom="paragraph">
                  <wp:posOffset>-806450</wp:posOffset>
                </wp:positionV>
                <wp:extent cx="2339975" cy="1276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0451A" w14:textId="3507DD6F" w:rsidR="008962D9" w:rsidRPr="001304E9" w:rsidRDefault="008962D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4D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15pt;margin-top:-63.5pt;width:184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JlMgIAAFcEAAAOAAAAZHJzL2Uyb0RvYy54bWysVFFv2jAQfp+0/2D5fQQClBIRKtaKaRJq&#10;K9Gp0t6MY5NIjs+zDQn79Ts7gbJuT9NenLPvfOf7vu+yuGtrRY7Cugp0TkeDISVCcygqvc/pt5f1&#10;p1tKnGe6YAq0yOlJOHq3/Phh0ZhMpFCCKoQlmES7rDE5Lb03WZI4XoqauQEYodEpwdbM49buk8Ky&#10;BrPXKkmHw5ukAVsYC1w4h6cPnZMuY34pBfdPUjrhicopvs3H1cZ1F9ZkuWDZ3jJTVrx/BvuHV9Ss&#10;0lj0kuqBeUYOtvojVV1xCw6kH3CoE5Cy4iL2gN2Mhu+62ZbMiNgLguPMBSb3/9Lyx+OzJVWR05QS&#10;zWqk6DsSRQpBvGi9IGmAqDEuw8itwVjffoYWqT6fOzwMnbfS1uGLPRH0I9inC8CYiXA8TMfj+Xw2&#10;pYSjb5TObsbTSEHydt1Y578IqEkwcmqRwQgsO26cx6dg6DkkVNOwrpSKLCpNmpzGlL958IbSeDE0&#10;0T02WL7dtX1nOyhO2JiFTh3O8HWFxTfM+WdmUQ7YC0rcP+EiFWAR6C1KSrA//3Ye4pEl9FLSoLxy&#10;6n4cmBWUqK8a+ZuPJpOgx7iZTGcpbuy1Z3ft0Yf6HlDBIxwmw6MZ4r06m9JC/YqTsApV0cU0x9o5&#10;9Wfz3neix0niYrWKQahAw/xGbw0PqQNoAdqX9pVZ0+MfRPAIZyGy7B0NXWwH9+rgQVaRowBwh2qP&#10;O6o3UtdPWhiP632MevsfLH8BAAD//wMAUEsDBBQABgAIAAAAIQCDpzrF4wAAAAsBAAAPAAAAZHJz&#10;L2Rvd25yZXYueG1sTI9BT8JAEIXvJv6HzZh4gy0FCtZuCWlCTIweQC7ept2lbezO1u4C1V/veNLj&#10;ZF7e+75sM9pOXMzgW0cKZtMIhKHK6ZZqBce33WQNwgckjZ0jo+DLeNjktzcZptpdaW8uh1ALLiGf&#10;ooImhD6V0leNseinrjfEv5MbLAY+h1rqAa9cbjsZR1EiLbbECw32pmhM9XE4WwXPxe4V92Vs199d&#10;8fRy2vafx/elUvd34/YRRDBj+AvDLz6jQ85MpTuT9qJTsEySOUcVTGbxiq048jBfsE2pYLWIQOaZ&#10;/O+Q/wAAAP//AwBQSwECLQAUAAYACAAAACEAtoM4kv4AAADhAQAAEwAAAAAAAAAAAAAAAAAAAAAA&#10;W0NvbnRlbnRfVHlwZXNdLnhtbFBLAQItABQABgAIAAAAIQA4/SH/1gAAAJQBAAALAAAAAAAAAAAA&#10;AAAAAC8BAABfcmVscy8ucmVsc1BLAQItABQABgAIAAAAIQCt6EJlMgIAAFcEAAAOAAAAAAAAAAAA&#10;AAAAAC4CAABkcnMvZTJvRG9jLnhtbFBLAQItABQABgAIAAAAIQCDpzrF4wAAAAsBAAAPAAAAAAAA&#10;AAAAAAAAAIwEAABkcnMvZG93bnJldi54bWxQSwUGAAAAAAQABADzAAAAnAUAAAAA&#10;" filled="f" stroked="f" strokeweight=".5pt">
                <v:textbox>
                  <w:txbxContent>
                    <w:p w14:paraId="5E60451A" w14:textId="3507DD6F" w:rsidR="008962D9" w:rsidRPr="001304E9" w:rsidRDefault="008962D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F40">
        <w:rPr>
          <w:noProof/>
        </w:rPr>
        <w:drawing>
          <wp:anchor distT="0" distB="0" distL="114300" distR="114300" simplePos="0" relativeHeight="251671552" behindDoc="1" locked="0" layoutInCell="1" allowOverlap="1" wp14:anchorId="38324186" wp14:editId="7B088DFD">
            <wp:simplePos x="0" y="0"/>
            <wp:positionH relativeFrom="column">
              <wp:posOffset>-229235</wp:posOffset>
            </wp:positionH>
            <wp:positionV relativeFrom="paragraph">
              <wp:posOffset>1003300</wp:posOffset>
            </wp:positionV>
            <wp:extent cx="76200" cy="6985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40">
        <w:rPr>
          <w:noProof/>
        </w:rPr>
        <w:t xml:space="preserve"> </w:t>
      </w:r>
    </w:p>
    <w:p w14:paraId="35771250" w14:textId="77777777" w:rsidR="00077D8F" w:rsidRDefault="00077D8F"/>
    <w:p w14:paraId="34064421" w14:textId="77777777" w:rsidR="00077D8F" w:rsidRDefault="001304E9">
      <w:r w:rsidRPr="001304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C1AB9" wp14:editId="26D9EFC5">
                <wp:simplePos x="0" y="0"/>
                <wp:positionH relativeFrom="column">
                  <wp:posOffset>3491230</wp:posOffset>
                </wp:positionH>
                <wp:positionV relativeFrom="paragraph">
                  <wp:posOffset>103505</wp:posOffset>
                </wp:positionV>
                <wp:extent cx="2339975" cy="29654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C64C" w14:textId="7344E4BB" w:rsidR="00D472FB" w:rsidRPr="001304E9" w:rsidRDefault="00D472FB" w:rsidP="00D472FB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304E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 xml:space="preserve">Manage, </w:t>
                            </w:r>
                            <w:proofErr w:type="spellStart"/>
                            <w:r w:rsidRPr="001304E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>le</w:t>
                            </w:r>
                            <w:proofErr w:type="spellEnd"/>
                            <w:r w:rsidRPr="001304E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68532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>1</w:t>
                            </w:r>
                            <w:r w:rsidR="00791BF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>8</w:t>
                            </w:r>
                            <w:r w:rsidR="0068532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NL"/>
                              </w:rPr>
                              <w:t xml:space="preserve"> mars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1AB9" id="Zone de texte 8" o:spid="_x0000_s1027" type="#_x0000_t202" style="position:absolute;margin-left:274.9pt;margin-top:8.15pt;width:184.2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L2MwIAAF0EAAAOAAAAZHJzL2Uyb0RvYy54bWysVEtvGyEQvlfqf0Dc6/U78crryE3kqpKV&#10;RHKiSL1hFrwrAUMBe9f99R1Y27HSnqpe8MDMzvA98Pyu1YochPM1mIIOen1KhOFQ1mZX0NeX1Zdb&#10;SnxgpmQKjCjoUXh6t/j8ad7YXAyhAlUKR7CJ8XljC1qFYPMs87wSmvkeWGEwKcFpFnDrdlnpWIPd&#10;tcqG/f40a8CV1gEX3uPpQ5eki9RfSsHDk5ReBKIKincLaXVp3cY1W8xZvnPMVjU/XYP9wy00qw0O&#10;vbR6YIGRvav/aKVr7sCDDD0OOgMpay4SBkQz6H9As6mYFQkLkuPthSb//9ryx8OzI3VZUBTKMI0S&#10;/UChSClIEG0Q5DZS1FifY+XGYm1ov0KLUp/PPR5G5K10Ov4iJoJ5JPt4IRg7EY6Hw9FoNruZUMIx&#10;N5xNJ+NJbJO9f22dD98EaBKDgjoUMPHKDmsfutJzSRxmYFUrlURUhjQFnY4m/fTBJYPNlcEZEUN3&#10;1xiFdtsm2BccWyiPCM9B5xFv+arGO6yZD8/MoSkQERo9POEiFeAsOEWUVOB+/e081qNWmKWkQZMV&#10;1P/cMycoUd8NqjgbjMfRlWkzntwMceOuM9vrjNnre0AfD/BJWZ7CWB/UOZQO9Bu+h2WciilmOM4u&#10;aDiH96GzPr4nLpbLVIQ+tCyszcby2DqyGhl+ad+YsycZohUe4WxHln9Qo6vt9FjuA8g6SRV57lg9&#10;0Y8eTmKf3lt8JNf7VPX+r7D4DQAA//8DAFBLAwQUAAYACAAAACEA2kgvS+EAAAAJAQAADwAAAGRy&#10;cy9kb3ducmV2LnhtbEyPQU/CQBCF7yb+h82QeJMtIE2p3RLShJgYPYBcvE27Q9vQ3a3dBaq/3vGE&#10;tzd5L+99k61H04kLDb51VsFsGoEgWznd2lrB4WP7mIDwAa3GzllS8E0e1vn9XYapdle7o8s+1IJL&#10;rE9RQRNCn0rpq4YM+qnrybJ3dIPBwOdQSz3glctNJ+dRFEuDreWFBnsqGqpO+7NR8Fps33FXzk3y&#10;0xUvb8dN/3X4XCr1MBk3zyACjeEWhj98RoecmUp3ttqLTsHyacXogY14AYIDq1nColQQLyKQeSb/&#10;f5D/AgAA//8DAFBLAQItABQABgAIAAAAIQC2gziS/gAAAOEBAAATAAAAAAAAAAAAAAAAAAAAAABb&#10;Q29udGVudF9UeXBlc10ueG1sUEsBAi0AFAAGAAgAAAAhADj9If/WAAAAlAEAAAsAAAAAAAAAAAAA&#10;AAAALwEAAF9yZWxzLy5yZWxzUEsBAi0AFAAGAAgAAAAhAJJx8vYzAgAAXQQAAA4AAAAAAAAAAAAA&#10;AAAALgIAAGRycy9lMm9Eb2MueG1sUEsBAi0AFAAGAAgAAAAhANpIL0vhAAAACQEAAA8AAAAAAAAA&#10;AAAAAAAAjQQAAGRycy9kb3ducmV2LnhtbFBLBQYAAAAABAAEAPMAAACbBQAAAAA=&#10;" filled="f" stroked="f" strokeweight=".5pt">
                <v:textbox>
                  <w:txbxContent>
                    <w:p w14:paraId="1516C64C" w14:textId="7344E4BB" w:rsidR="00D472FB" w:rsidRPr="001304E9" w:rsidRDefault="00D472FB" w:rsidP="00D472FB">
                      <w:pPr>
                        <w:jc w:val="right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1304E9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 xml:space="preserve">Manage, </w:t>
                      </w:r>
                      <w:proofErr w:type="spellStart"/>
                      <w:r w:rsidRPr="001304E9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>le</w:t>
                      </w:r>
                      <w:proofErr w:type="spellEnd"/>
                      <w:r w:rsidRPr="001304E9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685326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>1</w:t>
                      </w:r>
                      <w:r w:rsidR="00791BF7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>8</w:t>
                      </w:r>
                      <w:r w:rsidR="00685326">
                        <w:rPr>
                          <w:rFonts w:ascii="Calibri" w:hAnsi="Calibri" w:cs="Calibri"/>
                          <w:sz w:val="20"/>
                          <w:szCs w:val="20"/>
                          <w:lang w:val="nl-NL"/>
                        </w:rPr>
                        <w:t xml:space="preserve"> mars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F708140" w14:textId="77777777" w:rsidR="00077D8F" w:rsidRPr="001304E9" w:rsidRDefault="00077D8F">
      <w:pPr>
        <w:rPr>
          <w:sz w:val="20"/>
          <w:szCs w:val="20"/>
        </w:rPr>
      </w:pPr>
    </w:p>
    <w:p w14:paraId="4A1B573B" w14:textId="77777777" w:rsidR="00077D8F" w:rsidRDefault="001E1F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013C3" wp14:editId="7EC23AD3">
                <wp:simplePos x="0" y="0"/>
                <wp:positionH relativeFrom="margin">
                  <wp:posOffset>-198755</wp:posOffset>
                </wp:positionH>
                <wp:positionV relativeFrom="paragraph">
                  <wp:posOffset>189230</wp:posOffset>
                </wp:positionV>
                <wp:extent cx="5953125" cy="4267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527AF" w14:textId="042A26EB" w:rsidR="001304E9" w:rsidRPr="00C9506F" w:rsidRDefault="00791BF7" w:rsidP="00791BF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BF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42984"/>
                                <w:sz w:val="40"/>
                                <w:szCs w:val="40"/>
                                <w:lang w:eastAsia="fr-BE"/>
                              </w:rPr>
                              <w:t xml:space="preserve">Communication de Blue Belgium </w:t>
                            </w:r>
                            <w:proofErr w:type="gramStart"/>
                            <w:r w:rsidRPr="00791BF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42984"/>
                                <w:sz w:val="40"/>
                                <w:szCs w:val="40"/>
                                <w:lang w:eastAsia="fr-BE"/>
                              </w:rPr>
                              <w:t>suite au</w:t>
                            </w:r>
                            <w:proofErr w:type="gramEnd"/>
                            <w:r w:rsidRPr="00791BF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42984"/>
                                <w:sz w:val="40"/>
                                <w:szCs w:val="40"/>
                                <w:lang w:eastAsia="fr-BE"/>
                              </w:rPr>
                              <w:t xml:space="preserve"> covid-19</w:t>
                            </w:r>
                            <w:r w:rsidR="001304E9" w:rsidRPr="009724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5301F3E" w14:textId="77777777" w:rsidR="001304E9" w:rsidRPr="00C9506F" w:rsidRDefault="009E4285" w:rsidP="001304E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0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13C3" id="Zone de texte 5" o:spid="_x0000_s1028" type="#_x0000_t202" style="position:absolute;margin-left:-15.65pt;margin-top:14.9pt;width:468.7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6gNgIAAF0EAAAOAAAAZHJzL2Uyb0RvYy54bWysVFFv2yAQfp+0/4B4X5y4cdZGcaqsVaZJ&#10;VVspnSrtjWCILQHHgMTOfv0OHKdRt6dpL/jgjrv7vu/w4rbTihyE8w2Ykk5GY0qE4VA1ZlfS7y/r&#10;T9eU+MBMxRQYUdKj8PR2+fHDorVzkUMNqhKOYBLj560taR2CnWeZ57XQzI/ACoNOCU6zgFu3yyrH&#10;WsyuVZaPx7OsBVdZB1x4j6f3vZMuU34pBQ9PUnoRiCop9hbS6tK6jWu2XLD5zjFbN/zUBvuHLjRr&#10;DBY9p7pngZG9a/5IpRvuwIMMIw46AykbLhIGRDMZv0OzqZkVCQuS4+2ZJv//0vLHw7MjTVXSghLD&#10;NEr0A4UilSBBdEGQIlLUWj/HyI3F2NB9gQ6lHs49HkbknXQ6fhETQT+SfTwTjJkIx8Pipria5FiJ&#10;o2+azz7nSYHs7bZ1PnwVoEk0SupQwMQrOzz4gJ1g6BASixlYN0olEZUhbUlnV8U4XTh78IYyeDFi&#10;6HuNVui2XYKdDzi2UB0RnoN+Rrzl6wZ7eGA+PDOHQ4GIcNDDEy5SAdaCk0VJDe7X385jPGqFXkpa&#10;HLKS+p975gQl6ptBFW8m02mcyrSZFpEO4i4920uP2es7wDme4JOyPJkxPqjBlA70K76HVayKLmY4&#10;1i5pGMy70I8+vicuVqsUhHNoWXgwG8tj6shqZPile2XOnmSIo/AIwziy+Ts1+thej9U+gGySVJHn&#10;ntUT/TjDScHTe4uP5HKfot7+CsvfAAAA//8DAFBLAwQUAAYACAAAACEAL+DfbeEAAAAJAQAADwAA&#10;AGRycy9kb3ducmV2LnhtbEyPwU7DMAyG70i8Q2QkbluyToytNJ2mShMSgsPGLtzcJmsrGqc02VZ4&#10;esxp3Gz50+/vz9aj68TZDqH1pGE2VSAsVd60VGs4vG8nSxAhIhnsPFkN3zbAOr+9yTA1/kI7e97H&#10;WnAIhRQ1NDH2qZShaqzDMPW9Jb4d/eAw8jrU0gx44XDXyUSphXTYEn9osLdFY6vP/clpeCm2b7gr&#10;E7f86Yrn1+Om/zp8PGh9fzdunkBEO8YrDH/6rA45O5X+RCaITsNkPpszqiFZcQUGVmqRgCh5eFQg&#10;80z+b5D/AgAA//8DAFBLAQItABQABgAIAAAAIQC2gziS/gAAAOEBAAATAAAAAAAAAAAAAAAAAAAA&#10;AABbQ29udGVudF9UeXBlc10ueG1sUEsBAi0AFAAGAAgAAAAhADj9If/WAAAAlAEAAAsAAAAAAAAA&#10;AAAAAAAALwEAAF9yZWxzLy5yZWxzUEsBAi0AFAAGAAgAAAAhAL8X3qA2AgAAXQQAAA4AAAAAAAAA&#10;AAAAAAAALgIAAGRycy9lMm9Eb2MueG1sUEsBAi0AFAAGAAgAAAAhAC/g323hAAAACQEAAA8AAAAA&#10;AAAAAAAAAAAAkAQAAGRycy9kb3ducmV2LnhtbFBLBQYAAAAABAAEAPMAAACeBQAAAAA=&#10;" filled="f" stroked="f" strokeweight=".5pt">
                <v:textbox>
                  <w:txbxContent>
                    <w:p w14:paraId="1FE527AF" w14:textId="042A26EB" w:rsidR="001304E9" w:rsidRPr="00C9506F" w:rsidRDefault="00791BF7" w:rsidP="00791BF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BF7">
                        <w:rPr>
                          <w:rFonts w:asciiTheme="majorHAnsi" w:hAnsiTheme="majorHAnsi" w:cstheme="majorHAnsi"/>
                          <w:b/>
                          <w:bCs/>
                          <w:color w:val="542984"/>
                          <w:sz w:val="40"/>
                          <w:szCs w:val="40"/>
                          <w:lang w:eastAsia="fr-BE"/>
                        </w:rPr>
                        <w:t xml:space="preserve">Communication de Blue </w:t>
                      </w:r>
                      <w:proofErr w:type="spellStart"/>
                      <w:r w:rsidRPr="00791BF7">
                        <w:rPr>
                          <w:rFonts w:asciiTheme="majorHAnsi" w:hAnsiTheme="majorHAnsi" w:cstheme="majorHAnsi"/>
                          <w:b/>
                          <w:bCs/>
                          <w:color w:val="542984"/>
                          <w:sz w:val="40"/>
                          <w:szCs w:val="40"/>
                          <w:lang w:eastAsia="fr-BE"/>
                        </w:rPr>
                        <w:t>Belgium</w:t>
                      </w:r>
                      <w:proofErr w:type="spellEnd"/>
                      <w:r w:rsidRPr="00791BF7">
                        <w:rPr>
                          <w:rFonts w:asciiTheme="majorHAnsi" w:hAnsiTheme="majorHAnsi" w:cstheme="majorHAnsi"/>
                          <w:b/>
                          <w:bCs/>
                          <w:color w:val="542984"/>
                          <w:sz w:val="40"/>
                          <w:szCs w:val="40"/>
                          <w:lang w:eastAsia="fr-BE"/>
                        </w:rPr>
                        <w:t xml:space="preserve"> </w:t>
                      </w:r>
                      <w:proofErr w:type="gramStart"/>
                      <w:r w:rsidRPr="00791BF7">
                        <w:rPr>
                          <w:rFonts w:asciiTheme="majorHAnsi" w:hAnsiTheme="majorHAnsi" w:cstheme="majorHAnsi"/>
                          <w:b/>
                          <w:bCs/>
                          <w:color w:val="542984"/>
                          <w:sz w:val="40"/>
                          <w:szCs w:val="40"/>
                          <w:lang w:eastAsia="fr-BE"/>
                        </w:rPr>
                        <w:t>suite au</w:t>
                      </w:r>
                      <w:proofErr w:type="gramEnd"/>
                      <w:r w:rsidRPr="00791BF7">
                        <w:rPr>
                          <w:rFonts w:asciiTheme="majorHAnsi" w:hAnsiTheme="majorHAnsi" w:cstheme="majorHAnsi"/>
                          <w:b/>
                          <w:bCs/>
                          <w:color w:val="542984"/>
                          <w:sz w:val="40"/>
                          <w:szCs w:val="40"/>
                          <w:lang w:eastAsia="fr-BE"/>
                        </w:rPr>
                        <w:t xml:space="preserve"> covid-19</w:t>
                      </w:r>
                      <w:r w:rsidR="001304E9" w:rsidRPr="009724A4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35301F3E" w14:textId="77777777" w:rsidR="001304E9" w:rsidRPr="00C9506F" w:rsidRDefault="009E4285" w:rsidP="001304E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50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E4A54" w14:textId="77777777" w:rsidR="00077D8F" w:rsidRDefault="00077D8F"/>
    <w:p w14:paraId="71A62E76" w14:textId="77777777" w:rsidR="00077D8F" w:rsidRPr="00077D8F" w:rsidRDefault="00077D8F" w:rsidP="00791BF7">
      <w:pPr>
        <w:ind w:left="-142"/>
        <w:jc w:val="center"/>
        <w:rPr>
          <w:sz w:val="20"/>
          <w:szCs w:val="20"/>
        </w:rPr>
      </w:pPr>
    </w:p>
    <w:p w14:paraId="0F515CAE" w14:textId="77777777" w:rsidR="00714E8D" w:rsidRPr="00077D8F" w:rsidRDefault="00714E8D" w:rsidP="00077D8F">
      <w:pPr>
        <w:ind w:left="-142"/>
        <w:rPr>
          <w:sz w:val="20"/>
          <w:szCs w:val="20"/>
        </w:rPr>
      </w:pPr>
    </w:p>
    <w:p w14:paraId="77FDBE1F" w14:textId="60D34DE4" w:rsidR="001304E9" w:rsidRDefault="001304E9" w:rsidP="00791BF7">
      <w:pPr>
        <w:ind w:left="-142"/>
        <w:rPr>
          <w:sz w:val="20"/>
          <w:szCs w:val="20"/>
        </w:rPr>
      </w:pPr>
    </w:p>
    <w:p w14:paraId="489303B7" w14:textId="77777777" w:rsidR="00791BF7" w:rsidRPr="00791BF7" w:rsidRDefault="00791BF7" w:rsidP="00791BF7">
      <w:pPr>
        <w:spacing w:line="360" w:lineRule="exact"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Cher client,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br/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br/>
        <w:t xml:space="preserve">Actuellement, nous traversons une crise sanitaire sans précédent </w:t>
      </w:r>
      <w:proofErr w:type="gramStart"/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suite au</w:t>
      </w:r>
      <w:proofErr w:type="gramEnd"/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 Covid-19 (Coronavirus).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br/>
        <w:t> 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br/>
        <w:t xml:space="preserve">Depuis plus de 25 ans dans le cadre de nos activités de nettoyage spécialisé, nous nous préoccupons de l’hygiène, de la santé, de sécurité et de l’environnement.  Certifié VCA*, notre personnel est formé et équipé comme il se doit.  Les équipements de protection individuel et sanitaire sont depuis longtemps notre quotidien.  En ces jours difficiles pour tous, nous prenons </w:t>
      </w:r>
      <w:r w:rsidRPr="00791BF7">
        <w:rPr>
          <w:rFonts w:asciiTheme="majorHAnsi" w:hAnsiTheme="majorHAnsi" w:cstheme="majorHAnsi"/>
          <w:b/>
          <w:bCs/>
          <w:color w:val="323232"/>
          <w:sz w:val="21"/>
          <w:szCs w:val="21"/>
          <w:lang w:eastAsia="fr-BE"/>
        </w:rPr>
        <w:t>toutes les mesures nécessaires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 pour lutter contre cette pandémie.</w:t>
      </w:r>
    </w:p>
    <w:p w14:paraId="4B025288" w14:textId="77777777" w:rsidR="00791BF7" w:rsidRPr="00791BF7" w:rsidRDefault="00791BF7" w:rsidP="00791BF7">
      <w:pPr>
        <w:spacing w:line="360" w:lineRule="exact"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</w:p>
    <w:p w14:paraId="33250E17" w14:textId="77777777" w:rsidR="00791BF7" w:rsidRPr="00791BF7" w:rsidRDefault="00791BF7" w:rsidP="00791BF7">
      <w:pPr>
        <w:spacing w:line="360" w:lineRule="exact"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Nous restons actifs afin de pouvoir répondre à vos attentes dans les métiers suivant :</w:t>
      </w:r>
    </w:p>
    <w:p w14:paraId="2F9A444D" w14:textId="77777777" w:rsidR="00791BF7" w:rsidRPr="00791BF7" w:rsidRDefault="00791BF7" w:rsidP="00791BF7">
      <w:pPr>
        <w:spacing w:line="360" w:lineRule="exact"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</w:p>
    <w:p w14:paraId="4C3AFD70" w14:textId="5E6F2FB1" w:rsidR="00791BF7" w:rsidRPr="00791BF7" w:rsidRDefault="00791BF7" w:rsidP="00791BF7">
      <w:pPr>
        <w:numPr>
          <w:ilvl w:val="0"/>
          <w:numId w:val="1"/>
        </w:num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Nettoyage </w:t>
      </w:r>
      <w:r w:rsidR="00CF0EA8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et désinfection </w:t>
      </w:r>
      <w:r w:rsidR="00A74B5A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industrie 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agro-alimentaire</w:t>
      </w:r>
    </w:p>
    <w:p w14:paraId="0E1985C3" w14:textId="77777777" w:rsidR="00791BF7" w:rsidRPr="00791BF7" w:rsidRDefault="00791BF7" w:rsidP="00791BF7">
      <w:pPr>
        <w:numPr>
          <w:ilvl w:val="0"/>
          <w:numId w:val="1"/>
        </w:num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Nettoyage des hottes de cuisines professionnelles</w:t>
      </w:r>
    </w:p>
    <w:p w14:paraId="042D35AD" w14:textId="027FADEF" w:rsidR="00791BF7" w:rsidRPr="00791BF7" w:rsidRDefault="00791BF7" w:rsidP="00791BF7">
      <w:pPr>
        <w:numPr>
          <w:ilvl w:val="0"/>
          <w:numId w:val="1"/>
        </w:num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Nettoyage </w:t>
      </w:r>
      <w:r w:rsidR="00CF0EA8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et désinfection </w:t>
      </w:r>
      <w:r w:rsidR="004A38D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des postes de travail et locaux </w:t>
      </w:r>
      <w:bookmarkStart w:id="0" w:name="_GoBack"/>
      <w:bookmarkEnd w:id="0"/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informatique </w:t>
      </w:r>
    </w:p>
    <w:p w14:paraId="5570EB4A" w14:textId="1E58501E" w:rsidR="00791BF7" w:rsidRPr="00791BF7" w:rsidRDefault="00791BF7" w:rsidP="00791BF7">
      <w:pPr>
        <w:numPr>
          <w:ilvl w:val="0"/>
          <w:numId w:val="1"/>
        </w:num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Nettoyage </w:t>
      </w:r>
      <w:r w:rsidR="00CF0EA8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 xml:space="preserve">et désinfection 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HVAC</w:t>
      </w:r>
    </w:p>
    <w:p w14:paraId="67FF4D9F" w14:textId="77777777" w:rsidR="00791BF7" w:rsidRPr="00791BF7" w:rsidRDefault="00791BF7" w:rsidP="00791BF7">
      <w:p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</w:p>
    <w:p w14:paraId="4851C180" w14:textId="77777777" w:rsidR="00791BF7" w:rsidRPr="00791BF7" w:rsidRDefault="00791BF7" w:rsidP="00791BF7">
      <w:p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Blue Belgium vous aide à répondre au mieux à vos impératif d’hygiène et de sécurité.</w:t>
      </w:r>
    </w:p>
    <w:p w14:paraId="03792531" w14:textId="77777777" w:rsidR="00791BF7" w:rsidRPr="00791BF7" w:rsidRDefault="00791BF7" w:rsidP="00791BF7">
      <w:pPr>
        <w:spacing w:line="360" w:lineRule="exact"/>
        <w:contextualSpacing/>
        <w:rPr>
          <w:rFonts w:asciiTheme="majorHAnsi" w:hAnsiTheme="majorHAnsi" w:cstheme="majorHAnsi"/>
          <w:color w:val="323232"/>
          <w:sz w:val="21"/>
          <w:szCs w:val="21"/>
          <w:lang w:eastAsia="fr-BE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Nous disposons de personnels, de matériels et de protocoles adéquats pour contrer la propagation du virus dans vos environnements professionnels.</w:t>
      </w:r>
    </w:p>
    <w:p w14:paraId="5C739822" w14:textId="3D6D34D5" w:rsidR="001304E9" w:rsidRDefault="00791BF7" w:rsidP="00791BF7">
      <w:pPr>
        <w:rPr>
          <w:sz w:val="20"/>
          <w:szCs w:val="20"/>
        </w:rPr>
      </w:pP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t>Interrogez-nous et nous étudierons comment adapter au mieux nos interventions à vos besoins spécifiques.</w:t>
      </w:r>
      <w:r w:rsidRPr="00791BF7">
        <w:rPr>
          <w:rFonts w:asciiTheme="majorHAnsi" w:hAnsiTheme="majorHAnsi" w:cstheme="majorHAnsi"/>
          <w:color w:val="323232"/>
          <w:sz w:val="21"/>
          <w:szCs w:val="21"/>
          <w:lang w:eastAsia="fr-BE"/>
        </w:rPr>
        <w:br/>
      </w:r>
    </w:p>
    <w:p w14:paraId="2190998F" w14:textId="0A6DD9E6" w:rsidR="00791BF7" w:rsidRDefault="00791BF7" w:rsidP="00791BF7">
      <w:pPr>
        <w:rPr>
          <w:sz w:val="20"/>
          <w:szCs w:val="20"/>
        </w:rPr>
      </w:pPr>
      <w:r>
        <w:rPr>
          <w:sz w:val="20"/>
          <w:szCs w:val="20"/>
        </w:rPr>
        <w:t xml:space="preserve">Pour Blue Belgium </w:t>
      </w:r>
    </w:p>
    <w:p w14:paraId="334D0B1F" w14:textId="2DB07170" w:rsidR="00791BF7" w:rsidRDefault="00791BF7" w:rsidP="00791BF7">
      <w:pPr>
        <w:rPr>
          <w:sz w:val="20"/>
          <w:szCs w:val="20"/>
        </w:rPr>
      </w:pPr>
    </w:p>
    <w:p w14:paraId="64FCB2F9" w14:textId="4DBB62BF" w:rsidR="00791BF7" w:rsidRDefault="00791BF7" w:rsidP="00791BF7">
      <w:pPr>
        <w:rPr>
          <w:sz w:val="20"/>
          <w:szCs w:val="20"/>
        </w:rPr>
      </w:pPr>
      <w:r>
        <w:rPr>
          <w:sz w:val="20"/>
          <w:szCs w:val="20"/>
        </w:rPr>
        <w:t>Frédéric Waterloos</w:t>
      </w:r>
    </w:p>
    <w:sectPr w:rsidR="00791BF7" w:rsidSect="002938A8">
      <w:headerReference w:type="default" r:id="rId8"/>
      <w:footerReference w:type="default" r:id="rId9"/>
      <w:pgSz w:w="11900" w:h="16840"/>
      <w:pgMar w:top="3535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BEFD" w14:textId="77777777" w:rsidR="00805762" w:rsidRDefault="00805762" w:rsidP="005F6B29">
      <w:r>
        <w:separator/>
      </w:r>
    </w:p>
  </w:endnote>
  <w:endnote w:type="continuationSeparator" w:id="0">
    <w:p w14:paraId="082C3C2B" w14:textId="77777777" w:rsidR="00805762" w:rsidRDefault="00805762" w:rsidP="005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E865" w14:textId="77777777" w:rsidR="005F6B29" w:rsidRDefault="00E56FCA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B49EAC6" wp14:editId="7DC06F7D">
          <wp:simplePos x="0" y="0"/>
          <wp:positionH relativeFrom="column">
            <wp:posOffset>-909817</wp:posOffset>
          </wp:positionH>
          <wp:positionV relativeFrom="paragraph">
            <wp:posOffset>-592334</wp:posOffset>
          </wp:positionV>
          <wp:extent cx="7559495" cy="1130748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Bas de pag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95" cy="113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BB3F" w14:textId="77777777" w:rsidR="00805762" w:rsidRDefault="00805762" w:rsidP="005F6B29">
      <w:r>
        <w:separator/>
      </w:r>
    </w:p>
  </w:footnote>
  <w:footnote w:type="continuationSeparator" w:id="0">
    <w:p w14:paraId="199D37C3" w14:textId="77777777" w:rsidR="00805762" w:rsidRDefault="00805762" w:rsidP="005F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39F0" w14:textId="77777777" w:rsidR="005F6B29" w:rsidRDefault="005F6B2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D06A8" wp14:editId="48E52F07">
          <wp:simplePos x="0" y="0"/>
          <wp:positionH relativeFrom="column">
            <wp:posOffset>-1555917</wp:posOffset>
          </wp:positionH>
          <wp:positionV relativeFrom="paragraph">
            <wp:posOffset>-657225</wp:posOffset>
          </wp:positionV>
          <wp:extent cx="4359044" cy="308008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990_Logo_Blue_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044" cy="3080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E7CE2" w14:textId="77777777" w:rsidR="005F6B29" w:rsidRDefault="005F6B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565"/>
    <w:multiLevelType w:val="hybridMultilevel"/>
    <w:tmpl w:val="6BD66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29"/>
    <w:rsid w:val="00056350"/>
    <w:rsid w:val="00077D8F"/>
    <w:rsid w:val="000D67BA"/>
    <w:rsid w:val="001304E9"/>
    <w:rsid w:val="001E1F40"/>
    <w:rsid w:val="0024237F"/>
    <w:rsid w:val="0028772F"/>
    <w:rsid w:val="002938A8"/>
    <w:rsid w:val="00295422"/>
    <w:rsid w:val="004A38D7"/>
    <w:rsid w:val="005A1879"/>
    <w:rsid w:val="005F6B29"/>
    <w:rsid w:val="00685326"/>
    <w:rsid w:val="006B4383"/>
    <w:rsid w:val="00714E8D"/>
    <w:rsid w:val="00740B47"/>
    <w:rsid w:val="00791BF7"/>
    <w:rsid w:val="007B69A5"/>
    <w:rsid w:val="00805762"/>
    <w:rsid w:val="008962D9"/>
    <w:rsid w:val="009724A4"/>
    <w:rsid w:val="009E4285"/>
    <w:rsid w:val="009F0AFD"/>
    <w:rsid w:val="00A74B5A"/>
    <w:rsid w:val="00BA3986"/>
    <w:rsid w:val="00BC3808"/>
    <w:rsid w:val="00C45548"/>
    <w:rsid w:val="00C93BF2"/>
    <w:rsid w:val="00C9506F"/>
    <w:rsid w:val="00CE63D6"/>
    <w:rsid w:val="00CF0EA8"/>
    <w:rsid w:val="00D472FB"/>
    <w:rsid w:val="00D82FB7"/>
    <w:rsid w:val="00E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5EFBD"/>
  <w15:chartTrackingRefBased/>
  <w15:docId w15:val="{03792B71-F8CF-B248-89FF-895DE6FC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B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6B29"/>
  </w:style>
  <w:style w:type="paragraph" w:styleId="Pieddepage">
    <w:name w:val="footer"/>
    <w:basedOn w:val="Normal"/>
    <w:link w:val="PieddepageCar"/>
    <w:uiPriority w:val="99"/>
    <w:unhideWhenUsed/>
    <w:rsid w:val="005F6B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B29"/>
  </w:style>
  <w:style w:type="paragraph" w:customStyle="1" w:styleId="Paragraphestandard">
    <w:name w:val="[Paragraphe standard]"/>
    <w:basedOn w:val="Normal"/>
    <w:uiPriority w:val="99"/>
    <w:rsid w:val="00077D8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2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Stimart</dc:creator>
  <cp:keywords/>
  <dc:description/>
  <cp:lastModifiedBy>Frédéric Waterloos</cp:lastModifiedBy>
  <cp:revision>4</cp:revision>
  <cp:lastPrinted>2020-03-18T14:54:00Z</cp:lastPrinted>
  <dcterms:created xsi:type="dcterms:W3CDTF">2020-03-20T14:59:00Z</dcterms:created>
  <dcterms:modified xsi:type="dcterms:W3CDTF">2020-03-25T08:53:00Z</dcterms:modified>
</cp:coreProperties>
</file>